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4302" w14:textId="235DF696" w:rsidR="00192F43" w:rsidRPr="005B4093" w:rsidRDefault="00970D10" w:rsidP="00192F43">
      <w:pPr>
        <w:widowControl/>
        <w:wordWrap/>
        <w:autoSpaceDE/>
        <w:autoSpaceDN/>
        <w:snapToGrid w:val="0"/>
        <w:spacing w:after="0" w:line="240" w:lineRule="auto"/>
        <w:ind w:firstLineChars="1600" w:firstLine="3520"/>
        <w:textAlignment w:val="baseline"/>
        <w:rPr>
          <w:rFonts w:ascii="Times New Roman" w:eastAsia="맑은 고딕" w:hAnsi="Times New Roman" w:cs="Times New Roman" w:hint="eastAsia"/>
          <w:iCs/>
          <w:color w:val="000000"/>
          <w:kern w:val="0"/>
          <w:sz w:val="22"/>
        </w:rPr>
      </w:pPr>
      <w:r w:rsidRPr="00970D10">
        <w:rPr>
          <w:rFonts w:ascii="Times New Roman" w:eastAsia="맑은 고딕" w:hAnsi="Times New Roman" w:cs="Times New Roman"/>
          <w:iCs/>
          <w:color w:val="000000"/>
          <w:kern w:val="0"/>
          <w:sz w:val="22"/>
        </w:rPr>
        <w:t>GELYDA</w:t>
      </w:r>
      <w:r w:rsidR="00192F43">
        <w:rPr>
          <w:rFonts w:ascii="Times New Roman" w:eastAsia="맑은 고딕" w:hAnsi="Times New Roman" w:cs="Times New Roman" w:hint="eastAsia"/>
          <w:iCs/>
          <w:color w:val="000000"/>
          <w:kern w:val="0"/>
          <w:sz w:val="22"/>
        </w:rPr>
        <w:t xml:space="preserve"> </w:t>
      </w:r>
      <w:r>
        <w:rPr>
          <w:rFonts w:ascii="Times New Roman" w:eastAsia="맑은 고딕" w:hAnsi="Times New Roman" w:cs="Times New Roman" w:hint="eastAsia"/>
          <w:iCs/>
          <w:color w:val="000000"/>
          <w:kern w:val="0"/>
          <w:sz w:val="22"/>
        </w:rPr>
        <w:t>2026</w:t>
      </w:r>
    </w:p>
    <w:p w14:paraId="72919F95" w14:textId="45CE5641" w:rsidR="00192F43" w:rsidRDefault="00192F43" w:rsidP="00192F43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>If you need a room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 xml:space="preserve"> reservation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>, p</w:t>
      </w:r>
      <w:r w:rsidRPr="00DE1CC5"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>lease fill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 xml:space="preserve"> out this </w:t>
      </w:r>
      <w:r w:rsidRPr="00DE1CC5"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>form 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>and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> return to R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 xml:space="preserve">eservation 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 xml:space="preserve">Center 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>or  Sales Manager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 xml:space="preserve"> by mail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>.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2"/>
          <w:szCs w:val="24"/>
          <w:lang w:val="en-GB"/>
        </w:rPr>
        <w:t> </w:t>
      </w:r>
      <w:r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22"/>
          <w:szCs w:val="24"/>
          <w:lang w:val="en-GB"/>
        </w:rPr>
        <w:t xml:space="preserve"> </w:t>
      </w:r>
    </w:p>
    <w:p w14:paraId="57A3FAB5" w14:textId="77777777" w:rsidR="00192F43" w:rsidRPr="00DE1CC5" w:rsidRDefault="00192F43" w:rsidP="00192F43">
      <w:pPr>
        <w:widowControl/>
        <w:wordWrap/>
        <w:autoSpaceDE/>
        <w:autoSpaceDN/>
        <w:snapToGrid w:val="0"/>
        <w:spacing w:after="0" w:line="240" w:lineRule="auto"/>
        <w:jc w:val="center"/>
        <w:textAlignment w:val="baseline"/>
        <w:rPr>
          <w:rFonts w:ascii="Times New Roman" w:eastAsia="맑은 고딕" w:hAnsi="Times New Roman" w:cs="Times New Roman"/>
          <w:i/>
          <w:iCs/>
          <w:color w:val="000000"/>
          <w:kern w:val="0"/>
          <w:sz w:val="18"/>
          <w:szCs w:val="20"/>
        </w:rPr>
      </w:pPr>
      <w:r w:rsidRPr="00DE1CC5">
        <w:rPr>
          <w:rFonts w:ascii="Times New Roman" w:eastAsia="맑은 고딕" w:hAnsi="Times New Roman" w:cs="Times New Roman"/>
          <w:i/>
          <w:iCs/>
          <w:color w:val="000000"/>
          <w:kern w:val="0"/>
          <w:sz w:val="22"/>
          <w:szCs w:val="24"/>
          <w:lang w:val="en-GB"/>
        </w:rPr>
        <w:t> </w:t>
      </w:r>
    </w:p>
    <w:p w14:paraId="48D5DB07" w14:textId="77777777" w:rsidR="00192F43" w:rsidRPr="00DE1CC5" w:rsidRDefault="00192F43" w:rsidP="00192F43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</w:pPr>
      <w:r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2"/>
          <w:szCs w:val="24"/>
          <w:highlight w:val="yellow"/>
          <w:lang w:val="fr-FR"/>
        </w:rPr>
        <w:t>Reservation</w:t>
      </w:r>
      <w:r>
        <w:rPr>
          <w:rFonts w:ascii="Times New Roman" w:eastAsia="맑은 고딕" w:hAnsi="Times New Roman" w:cs="Times New Roman" w:hint="eastAsia"/>
          <w:b/>
          <w:bCs/>
          <w:iCs/>
          <w:color w:val="000000"/>
          <w:kern w:val="0"/>
          <w:sz w:val="22"/>
          <w:szCs w:val="24"/>
          <w:highlight w:val="yellow"/>
          <w:lang w:val="fr-FR"/>
        </w:rPr>
        <w:t xml:space="preserve"> Phone Number</w:t>
      </w:r>
      <w:r w:rsidRPr="00DE1CC5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:  +82-2-</w:t>
      </w:r>
      <w:r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742</w:t>
      </w:r>
      <w:r w:rsidRPr="00FD6EA4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-</w:t>
      </w:r>
      <w:r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8080</w:t>
      </w:r>
      <w:r w:rsidRPr="00FD6EA4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 / e-mail : </w:t>
      </w:r>
      <w:r>
        <w:rPr>
          <w:rFonts w:ascii="Times New Roman" w:eastAsia="맑은 고딕" w:hAnsi="Times New Roman" w:cs="Times New Roman" w:hint="eastAsia"/>
          <w:iCs/>
          <w:color w:val="000000"/>
          <w:kern w:val="0"/>
          <w:sz w:val="22"/>
          <w:szCs w:val="24"/>
          <w:highlight w:val="yellow"/>
          <w:lang w:val="fr-FR"/>
        </w:rPr>
        <w:t>m</w:t>
      </w:r>
      <w:r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highlight w:val="yellow"/>
          <w:lang w:val="fr-FR"/>
        </w:rPr>
        <w:t>phres@mayplace.co.kr</w:t>
      </w:r>
    </w:p>
    <w:p w14:paraId="4F407D40" w14:textId="77777777" w:rsidR="00192F43" w:rsidRPr="00DE1CC5" w:rsidRDefault="00192F43" w:rsidP="00192F43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color w:val="000000"/>
          <w:kern w:val="0"/>
          <w:sz w:val="18"/>
          <w:szCs w:val="20"/>
          <w:lang w:val="fr-FR"/>
        </w:rPr>
      </w:pPr>
      <w:r>
        <w:rPr>
          <w:rFonts w:ascii="Times New Roman" w:eastAsia="맑은 고딕" w:hAnsi="Times New Roman" w:cs="Times New Roman" w:hint="eastAsia"/>
          <w:b/>
          <w:bCs/>
          <w:iCs/>
          <w:color w:val="000000"/>
          <w:kern w:val="0"/>
          <w:sz w:val="22"/>
          <w:szCs w:val="24"/>
          <w:lang w:val="fr-FR"/>
        </w:rPr>
        <w:t xml:space="preserve">Sales Managr </w:t>
      </w:r>
      <w:r w:rsidRPr="00DE1CC5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: </w:t>
      </w:r>
      <w:r>
        <w:rPr>
          <w:rFonts w:ascii="Times New Roman" w:eastAsia="맑은 고딕" w:hAnsi="Times New Roman" w:cs="Times New Roman" w:hint="eastAsia"/>
          <w:iCs/>
          <w:color w:val="000000"/>
          <w:kern w:val="0"/>
          <w:sz w:val="22"/>
          <w:szCs w:val="24"/>
          <w:lang w:val="fr-FR"/>
        </w:rPr>
        <w:t xml:space="preserve">Mr. </w:t>
      </w:r>
      <w:r w:rsidRPr="006F3F9B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Sung Jin Kim</w:t>
      </w:r>
      <w:r w:rsidRPr="00DE1CC5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 / e</w:t>
      </w:r>
      <w:r w:rsidRPr="006F3F9B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-</w:t>
      </w:r>
      <w:r w:rsidRPr="00DE1CC5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mail</w:t>
      </w:r>
      <w:r w:rsidRPr="006F3F9B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 :</w:t>
      </w:r>
      <w:r w:rsidRPr="00DE1CC5"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 </w:t>
      </w:r>
      <w:r>
        <w:rPr>
          <w:rFonts w:ascii="Times New Roman" w:eastAsia="맑은 고딕" w:hAnsi="Times New Roman" w:cs="Times New Roman"/>
          <w:iCs/>
          <w:color w:val="000000"/>
          <w:kern w:val="0"/>
          <w:sz w:val="22"/>
          <w:szCs w:val="24"/>
          <w:lang w:val="fr-FR"/>
        </w:rPr>
        <w:t>mphsales@mayplace.co.kr</w:t>
      </w:r>
    </w:p>
    <w:p w14:paraId="5748DEA3" w14:textId="6B5971A1" w:rsidR="00DE1CC5" w:rsidRPr="00DE1CC5" w:rsidRDefault="00DE1CC5" w:rsidP="008B4180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color w:val="000000"/>
          <w:kern w:val="0"/>
          <w:sz w:val="22"/>
          <w:lang w:val="fr-FR"/>
        </w:rPr>
      </w:pPr>
      <w:r w:rsidRPr="00DE1CC5"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2"/>
          <w:lang w:val="en-GB"/>
        </w:rPr>
        <w:t>Accommodation Information </w:t>
      </w:r>
      <w:r w:rsidR="00C51ECF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/ Weekend: </w:t>
      </w:r>
      <w:r w:rsidR="00C51ECF">
        <w:rPr>
          <w:rFonts w:ascii="Times New Roman" w:eastAsia="맑은 고딕" w:hAnsi="Times New Roman" w:cs="Times New Roman" w:hint="eastAsia"/>
          <w:color w:val="000000"/>
          <w:kern w:val="0"/>
          <w:sz w:val="22"/>
        </w:rPr>
        <w:t>F</w:t>
      </w:r>
      <w:r w:rsidR="00C51ECF">
        <w:rPr>
          <w:rFonts w:ascii="Times New Roman" w:eastAsia="맑은 고딕" w:hAnsi="Times New Roman" w:cs="Times New Roman"/>
          <w:color w:val="000000"/>
          <w:kern w:val="0"/>
          <w:sz w:val="22"/>
        </w:rPr>
        <w:t>riday, Sat</w:t>
      </w:r>
      <w:r w:rsidR="007304C2">
        <w:rPr>
          <w:rFonts w:ascii="Times New Roman" w:eastAsia="맑은 고딕" w:hAnsi="Times New Roman" w:cs="Times New Roman"/>
          <w:color w:val="000000"/>
          <w:kern w:val="0"/>
          <w:sz w:val="22"/>
        </w:rPr>
        <w:t>u</w:t>
      </w:r>
      <w:r w:rsidR="00C51ECF">
        <w:rPr>
          <w:rFonts w:ascii="Times New Roman" w:eastAsia="맑은 고딕" w:hAnsi="Times New Roman" w:cs="Times New Roman"/>
          <w:color w:val="000000"/>
          <w:kern w:val="0"/>
          <w:sz w:val="22"/>
        </w:rPr>
        <w:t>rday</w:t>
      </w:r>
      <w:r w:rsidR="00176818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/ </w:t>
      </w:r>
      <w:r w:rsidR="00176818">
        <w:rPr>
          <w:rFonts w:ascii="Times New Roman" w:eastAsia="맑은 고딕" w:hAnsi="Times New Roman" w:cs="Times New Roman" w:hint="eastAsia"/>
          <w:color w:val="000000"/>
          <w:kern w:val="0"/>
          <w:sz w:val="22"/>
        </w:rPr>
        <w:t>W</w:t>
      </w:r>
      <w:r w:rsidR="00176818">
        <w:rPr>
          <w:rFonts w:ascii="Times New Roman" w:eastAsia="맑은 고딕" w:hAnsi="Times New Roman" w:cs="Times New Roman"/>
          <w:color w:val="000000"/>
          <w:kern w:val="0"/>
          <w:sz w:val="22"/>
        </w:rPr>
        <w:t>eekday:</w:t>
      </w:r>
      <w:r w:rsidR="00665764">
        <w:rPr>
          <w:rFonts w:ascii="Times New Roman" w:eastAsia="맑은 고딕" w:hAnsi="Times New Roman" w:cs="Times New Roman" w:hint="eastAsia"/>
          <w:color w:val="000000"/>
          <w:kern w:val="0"/>
          <w:sz w:val="22"/>
        </w:rPr>
        <w:t xml:space="preserve"> </w:t>
      </w:r>
      <w:r w:rsidR="004E0652">
        <w:rPr>
          <w:rFonts w:ascii="Times New Roman" w:eastAsia="맑은 고딕" w:hAnsi="Times New Roman" w:cs="Times New Roman"/>
          <w:color w:val="000000"/>
          <w:kern w:val="0"/>
          <w:sz w:val="22"/>
        </w:rPr>
        <w:t>Sunday ~</w:t>
      </w:r>
      <w:r w:rsidR="00BB5D95">
        <w:rPr>
          <w:rFonts w:ascii="Times New Roman" w:eastAsia="맑은 고딕" w:hAnsi="Times New Roman" w:cs="Times New Roman"/>
          <w:color w:val="000000"/>
          <w:kern w:val="0"/>
          <w:sz w:val="22"/>
        </w:rPr>
        <w:t xml:space="preserve"> </w:t>
      </w:r>
      <w:r w:rsidR="004E0652">
        <w:rPr>
          <w:rFonts w:ascii="Times New Roman" w:eastAsia="맑은 고딕" w:hAnsi="Times New Roman" w:cs="Times New Roman"/>
          <w:color w:val="000000"/>
          <w:kern w:val="0"/>
          <w:sz w:val="22"/>
        </w:rPr>
        <w:t>Thursday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2005"/>
        <w:gridCol w:w="752"/>
        <w:gridCol w:w="1563"/>
        <w:gridCol w:w="1277"/>
        <w:gridCol w:w="1315"/>
        <w:gridCol w:w="617"/>
      </w:tblGrid>
      <w:tr w:rsidR="00246574" w:rsidRPr="00EB5C6A" w14:paraId="330707EB" w14:textId="77777777" w:rsidTr="001569FB">
        <w:trPr>
          <w:cantSplit/>
          <w:trHeight w:val="260"/>
          <w:jc w:val="center"/>
        </w:trPr>
        <w:tc>
          <w:tcPr>
            <w:tcW w:w="825" w:type="pct"/>
            <w:vMerge w:val="restart"/>
            <w:shd w:val="clear" w:color="auto" w:fill="FFFFFF"/>
            <w:vAlign w:val="center"/>
            <w:hideMark/>
          </w:tcPr>
          <w:p w14:paraId="219208DB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EB5C6A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Property</w:t>
            </w:r>
          </w:p>
        </w:tc>
        <w:tc>
          <w:tcPr>
            <w:tcW w:w="1112" w:type="pct"/>
            <w:vMerge w:val="restart"/>
            <w:shd w:val="clear" w:color="auto" w:fill="FFFFFF"/>
            <w:vAlign w:val="center"/>
            <w:hideMark/>
          </w:tcPr>
          <w:p w14:paraId="7A6A73C6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Room Type</w:t>
            </w:r>
          </w:p>
        </w:tc>
        <w:tc>
          <w:tcPr>
            <w:tcW w:w="417" w:type="pct"/>
            <w:vMerge w:val="restart"/>
            <w:shd w:val="clear" w:color="auto" w:fill="FFFFFF"/>
          </w:tcPr>
          <w:p w14:paraId="60E8784D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  <w:kern w:val="0"/>
                <w:sz w:val="22"/>
              </w:rPr>
              <w:t xml:space="preserve">No. </w:t>
            </w:r>
            <w:r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of Person</w:t>
            </w:r>
          </w:p>
        </w:tc>
        <w:tc>
          <w:tcPr>
            <w:tcW w:w="867" w:type="pct"/>
            <w:vMerge w:val="restart"/>
            <w:shd w:val="clear" w:color="auto" w:fill="FFFFFF"/>
            <w:vAlign w:val="center"/>
            <w:hideMark/>
          </w:tcPr>
          <w:p w14:paraId="515C0819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Room Rate </w:t>
            </w:r>
          </w:p>
          <w:p w14:paraId="52AF9706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(per night)</w:t>
            </w:r>
          </w:p>
        </w:tc>
        <w:tc>
          <w:tcPr>
            <w:tcW w:w="1780" w:type="pct"/>
            <w:gridSpan w:val="3"/>
            <w:shd w:val="clear" w:color="auto" w:fill="FFFFFF"/>
            <w:vAlign w:val="center"/>
            <w:hideMark/>
          </w:tcPr>
          <w:p w14:paraId="3541A942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Date / Period</w:t>
            </w:r>
          </w:p>
        </w:tc>
      </w:tr>
      <w:tr w:rsidR="00246574" w:rsidRPr="00EB5C6A" w14:paraId="4A4AC085" w14:textId="77777777" w:rsidTr="00FF23B0">
        <w:trPr>
          <w:cantSplit/>
          <w:trHeight w:val="376"/>
          <w:jc w:val="center"/>
        </w:trPr>
        <w:tc>
          <w:tcPr>
            <w:tcW w:w="825" w:type="pct"/>
            <w:vMerge/>
            <w:vAlign w:val="center"/>
            <w:hideMark/>
          </w:tcPr>
          <w:p w14:paraId="2FC78C07" w14:textId="77777777" w:rsidR="00246574" w:rsidRPr="00DE1CC5" w:rsidRDefault="00246574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553B13A" w14:textId="77777777" w:rsidR="00246574" w:rsidRPr="00DE1CC5" w:rsidRDefault="00246574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vMerge/>
          </w:tcPr>
          <w:p w14:paraId="46C2B8E4" w14:textId="77777777" w:rsidR="00246574" w:rsidRPr="00DE1CC5" w:rsidRDefault="00246574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vMerge/>
            <w:vAlign w:val="center"/>
            <w:hideMark/>
          </w:tcPr>
          <w:p w14:paraId="373BCCDC" w14:textId="77777777" w:rsidR="00246574" w:rsidRPr="00DE1CC5" w:rsidRDefault="00246574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shd w:val="clear" w:color="auto" w:fill="FFFFFF"/>
            <w:vAlign w:val="center"/>
            <w:hideMark/>
          </w:tcPr>
          <w:p w14:paraId="0C2ED916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Check-In</w:t>
            </w:r>
          </w:p>
        </w:tc>
        <w:tc>
          <w:tcPr>
            <w:tcW w:w="729" w:type="pct"/>
            <w:shd w:val="clear" w:color="auto" w:fill="FFFFFF"/>
            <w:vAlign w:val="center"/>
            <w:hideMark/>
          </w:tcPr>
          <w:p w14:paraId="7C4AC734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Check-Out</w:t>
            </w:r>
          </w:p>
        </w:tc>
        <w:tc>
          <w:tcPr>
            <w:tcW w:w="342" w:type="pct"/>
            <w:shd w:val="clear" w:color="auto" w:fill="FFFFFF"/>
            <w:vAlign w:val="center"/>
            <w:hideMark/>
          </w:tcPr>
          <w:p w14:paraId="5BC90828" w14:textId="77777777" w:rsidR="00246574" w:rsidRPr="00DE1CC5" w:rsidRDefault="00246574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bCs/>
                <w:iCs/>
                <w:color w:val="000000"/>
                <w:kern w:val="0"/>
                <w:sz w:val="22"/>
              </w:rPr>
              <w:t>Nights</w:t>
            </w:r>
          </w:p>
        </w:tc>
      </w:tr>
      <w:tr w:rsidR="00FF23B0" w:rsidRPr="00EB5C6A" w14:paraId="3D016EA7" w14:textId="77777777" w:rsidTr="00FF23B0">
        <w:trPr>
          <w:cantSplit/>
          <w:trHeight w:val="226"/>
          <w:jc w:val="center"/>
        </w:trPr>
        <w:tc>
          <w:tcPr>
            <w:tcW w:w="825" w:type="pct"/>
            <w:vMerge w:val="restart"/>
            <w:vAlign w:val="center"/>
            <w:hideMark/>
          </w:tcPr>
          <w:p w14:paraId="30C88DED" w14:textId="6994268E" w:rsidR="00FF23B0" w:rsidRPr="00EB5C6A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lang w:val="pt-PT"/>
              </w:rPr>
            </w:pPr>
            <w:r w:rsidRPr="006B20FA"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  <w:t>MAYPLACE SEOUL DONGDAEMUN</w:t>
            </w:r>
          </w:p>
          <w:p w14:paraId="18F98E3F" w14:textId="240D8554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EB5C6A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lang w:val="pt-PT"/>
              </w:rPr>
              <w:t>(</w:t>
            </w:r>
            <w:r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lang w:val="pt-PT"/>
              </w:rPr>
              <w:t>3</w:t>
            </w:r>
            <w:r w:rsidRPr="00EB5C6A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lang w:val="pt-PT"/>
              </w:rPr>
              <w:t xml:space="preserve"> Star level)</w:t>
            </w:r>
          </w:p>
        </w:tc>
        <w:tc>
          <w:tcPr>
            <w:tcW w:w="1112" w:type="pct"/>
            <w:vMerge w:val="restart"/>
            <w:vAlign w:val="center"/>
          </w:tcPr>
          <w:p w14:paraId="38D2D5DD" w14:textId="501EFC9D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S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uperior</w:t>
            </w: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Double</w:t>
            </w:r>
          </w:p>
          <w:p w14:paraId="0B6343FF" w14:textId="77777777" w:rsidR="00FF23B0" w:rsidRPr="00DE1CC5" w:rsidRDefault="00FF23B0" w:rsidP="008D50A5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(1 Queen bed)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14:paraId="7A3456C3" w14:textId="77777777" w:rsidR="00FF23B0" w:rsidRPr="00EB5C6A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pct"/>
            <w:shd w:val="clear" w:color="auto" w:fill="FFFFFF"/>
            <w:vAlign w:val="center"/>
            <w:hideMark/>
          </w:tcPr>
          <w:p w14:paraId="032A52C2" w14:textId="5D5BF725" w:rsidR="00FF23B0" w:rsidRDefault="00FF23B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2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44F181D5" w14:textId="729014B4" w:rsidR="009244D7" w:rsidRPr="00DE1CC5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(W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eekday)</w:t>
            </w:r>
          </w:p>
        </w:tc>
        <w:tc>
          <w:tcPr>
            <w:tcW w:w="708" w:type="pct"/>
            <w:vMerge w:val="restart"/>
            <w:shd w:val="clear" w:color="auto" w:fill="FFFFFF"/>
            <w:vAlign w:val="center"/>
            <w:hideMark/>
          </w:tcPr>
          <w:p w14:paraId="000EA020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729" w:type="pct"/>
            <w:vMerge w:val="restart"/>
            <w:shd w:val="clear" w:color="auto" w:fill="FFFFFF"/>
            <w:vAlign w:val="center"/>
            <w:hideMark/>
          </w:tcPr>
          <w:p w14:paraId="4C2193A3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  <w:hideMark/>
          </w:tcPr>
          <w:p w14:paraId="3F29ADE8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</w:tr>
      <w:tr w:rsidR="00FF23B0" w:rsidRPr="00EB5C6A" w14:paraId="51FCE4D7" w14:textId="77777777" w:rsidTr="00FF23B0">
        <w:trPr>
          <w:cantSplit/>
          <w:trHeight w:val="225"/>
          <w:jc w:val="center"/>
        </w:trPr>
        <w:tc>
          <w:tcPr>
            <w:tcW w:w="825" w:type="pct"/>
            <w:vMerge/>
            <w:vAlign w:val="center"/>
          </w:tcPr>
          <w:p w14:paraId="70F0C041" w14:textId="77777777" w:rsidR="00FF23B0" w:rsidRPr="006B20FA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</w:pPr>
          </w:p>
        </w:tc>
        <w:tc>
          <w:tcPr>
            <w:tcW w:w="1112" w:type="pct"/>
            <w:vMerge/>
            <w:vAlign w:val="center"/>
          </w:tcPr>
          <w:p w14:paraId="5F0C6E3B" w14:textId="77777777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14:paraId="7AEDA792" w14:textId="77777777" w:rsidR="00FF23B0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17575EB0" w14:textId="27377D20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4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0A427996" w14:textId="0E3C17A1" w:rsidR="009244D7" w:rsidRPr="00DE1CC5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Weekend)</w:t>
            </w:r>
          </w:p>
        </w:tc>
        <w:tc>
          <w:tcPr>
            <w:tcW w:w="708" w:type="pct"/>
            <w:vMerge/>
            <w:shd w:val="clear" w:color="auto" w:fill="FFFFFF"/>
            <w:vAlign w:val="center"/>
          </w:tcPr>
          <w:p w14:paraId="333F388C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vMerge/>
            <w:shd w:val="clear" w:color="auto" w:fill="FFFFFF"/>
            <w:vAlign w:val="center"/>
          </w:tcPr>
          <w:p w14:paraId="1B693086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14:paraId="2D773A1B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</w:tr>
      <w:tr w:rsidR="00FF23B0" w:rsidRPr="00EB5C6A" w14:paraId="6948BC6F" w14:textId="77777777" w:rsidTr="00FF23B0">
        <w:trPr>
          <w:cantSplit/>
          <w:trHeight w:val="226"/>
          <w:jc w:val="center"/>
        </w:trPr>
        <w:tc>
          <w:tcPr>
            <w:tcW w:w="825" w:type="pct"/>
            <w:vMerge/>
            <w:vAlign w:val="center"/>
          </w:tcPr>
          <w:p w14:paraId="3E9AD854" w14:textId="77777777" w:rsidR="00FF23B0" w:rsidRPr="006B20FA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79CAC4A8" w14:textId="78ECF467" w:rsidR="00FF23B0" w:rsidRPr="003603F4" w:rsidRDefault="00FF23B0" w:rsidP="004004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uperior</w:t>
            </w: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Twin</w:t>
            </w:r>
          </w:p>
          <w:p w14:paraId="5569F1A5" w14:textId="3D795834" w:rsidR="00FF23B0" w:rsidRPr="003603F4" w:rsidRDefault="00FF23B0" w:rsidP="004004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Single beds)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14:paraId="5C682CB1" w14:textId="3569041C" w:rsidR="00FF23B0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2"/>
              </w:rPr>
              <w:t>2</w:t>
            </w:r>
          </w:p>
        </w:tc>
        <w:tc>
          <w:tcPr>
            <w:tcW w:w="867" w:type="pct"/>
            <w:shd w:val="clear" w:color="auto" w:fill="FFFFFF"/>
            <w:vAlign w:val="center"/>
          </w:tcPr>
          <w:p w14:paraId="39E89B2C" w14:textId="0E7BFAFB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2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238775C4" w14:textId="54EC5F08" w:rsidR="009244D7" w:rsidRPr="00EB5C6A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(W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eekday)</w:t>
            </w:r>
          </w:p>
        </w:tc>
        <w:tc>
          <w:tcPr>
            <w:tcW w:w="708" w:type="pct"/>
            <w:vMerge w:val="restart"/>
            <w:shd w:val="clear" w:color="auto" w:fill="FFFFFF"/>
            <w:vAlign w:val="center"/>
          </w:tcPr>
          <w:p w14:paraId="1EBDB686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vMerge w:val="restart"/>
            <w:shd w:val="clear" w:color="auto" w:fill="FFFFFF"/>
            <w:vAlign w:val="center"/>
          </w:tcPr>
          <w:p w14:paraId="6F0FEFBE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vMerge w:val="restart"/>
            <w:shd w:val="clear" w:color="auto" w:fill="FFFFFF"/>
            <w:vAlign w:val="center"/>
          </w:tcPr>
          <w:p w14:paraId="516D4DA6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</w:tr>
      <w:tr w:rsidR="00FF23B0" w:rsidRPr="00EB5C6A" w14:paraId="53357D32" w14:textId="77777777" w:rsidTr="00FF23B0">
        <w:trPr>
          <w:cantSplit/>
          <w:trHeight w:val="225"/>
          <w:jc w:val="center"/>
        </w:trPr>
        <w:tc>
          <w:tcPr>
            <w:tcW w:w="825" w:type="pct"/>
            <w:vMerge/>
            <w:vAlign w:val="center"/>
          </w:tcPr>
          <w:p w14:paraId="6A4E9F93" w14:textId="77777777" w:rsidR="00FF23B0" w:rsidRPr="006B20FA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</w:pPr>
          </w:p>
        </w:tc>
        <w:tc>
          <w:tcPr>
            <w:tcW w:w="1112" w:type="pct"/>
            <w:vMerge/>
            <w:vAlign w:val="center"/>
          </w:tcPr>
          <w:p w14:paraId="654CC7DE" w14:textId="77777777" w:rsidR="00FF23B0" w:rsidRPr="003603F4" w:rsidRDefault="00FF23B0" w:rsidP="004004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14:paraId="4D9C82BD" w14:textId="77777777" w:rsidR="00FF23B0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2BCC97F2" w14:textId="64611A98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4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08506681" w14:textId="57B3980E" w:rsidR="009244D7" w:rsidRPr="00EB5C6A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Weekend)</w:t>
            </w:r>
          </w:p>
        </w:tc>
        <w:tc>
          <w:tcPr>
            <w:tcW w:w="708" w:type="pct"/>
            <w:vMerge/>
            <w:shd w:val="clear" w:color="auto" w:fill="FFFFFF"/>
            <w:vAlign w:val="center"/>
          </w:tcPr>
          <w:p w14:paraId="0F790E2D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vMerge/>
            <w:shd w:val="clear" w:color="auto" w:fill="FFFFFF"/>
            <w:vAlign w:val="center"/>
          </w:tcPr>
          <w:p w14:paraId="32218760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14:paraId="4B533C1A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</w:tr>
      <w:tr w:rsidR="00FF23B0" w:rsidRPr="00EB5C6A" w14:paraId="626BF54B" w14:textId="77777777" w:rsidTr="00FF23B0">
        <w:trPr>
          <w:cantSplit/>
          <w:trHeight w:val="213"/>
          <w:jc w:val="center"/>
        </w:trPr>
        <w:tc>
          <w:tcPr>
            <w:tcW w:w="825" w:type="pct"/>
            <w:vMerge/>
            <w:vAlign w:val="center"/>
            <w:hideMark/>
          </w:tcPr>
          <w:p w14:paraId="7AFEE08B" w14:textId="77777777" w:rsidR="00FF23B0" w:rsidRPr="00DE1CC5" w:rsidRDefault="00FF23B0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1EF93992" w14:textId="59AA3F38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Deluxe </w:t>
            </w: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Twin</w:t>
            </w:r>
          </w:p>
          <w:p w14:paraId="5A22604B" w14:textId="42744F1A" w:rsidR="00FF23B0" w:rsidRPr="003603F4" w:rsidRDefault="00FF23B0" w:rsidP="008D50A5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(1 Queen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 Single bed)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14:paraId="73D4F74F" w14:textId="3D7A3288" w:rsidR="00FF23B0" w:rsidRDefault="003C65E6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2"/>
              </w:rPr>
              <w:t>3</w:t>
            </w:r>
          </w:p>
        </w:tc>
        <w:tc>
          <w:tcPr>
            <w:tcW w:w="867" w:type="pct"/>
            <w:shd w:val="clear" w:color="auto" w:fill="FFFFFF"/>
            <w:vAlign w:val="center"/>
            <w:hideMark/>
          </w:tcPr>
          <w:p w14:paraId="5E3ED7DA" w14:textId="2B554A15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5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5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4C207847" w14:textId="0B06A4F4" w:rsidR="009244D7" w:rsidRPr="00DE1CC5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(W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eekday)</w:t>
            </w:r>
          </w:p>
        </w:tc>
        <w:tc>
          <w:tcPr>
            <w:tcW w:w="708" w:type="pct"/>
            <w:vMerge w:val="restart"/>
            <w:shd w:val="clear" w:color="auto" w:fill="FFFFFF"/>
            <w:vAlign w:val="center"/>
            <w:hideMark/>
          </w:tcPr>
          <w:p w14:paraId="14B308E6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729" w:type="pct"/>
            <w:vMerge w:val="restart"/>
            <w:shd w:val="clear" w:color="auto" w:fill="FFFFFF"/>
            <w:vAlign w:val="center"/>
            <w:hideMark/>
          </w:tcPr>
          <w:p w14:paraId="33690F83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  <w:hideMark/>
          </w:tcPr>
          <w:p w14:paraId="6084D1A8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</w:tr>
      <w:tr w:rsidR="00FF23B0" w:rsidRPr="00EB5C6A" w14:paraId="1E0F57A0" w14:textId="77777777" w:rsidTr="00FF23B0">
        <w:trPr>
          <w:cantSplit/>
          <w:trHeight w:val="213"/>
          <w:jc w:val="center"/>
        </w:trPr>
        <w:tc>
          <w:tcPr>
            <w:tcW w:w="825" w:type="pct"/>
            <w:vMerge/>
            <w:vAlign w:val="center"/>
          </w:tcPr>
          <w:p w14:paraId="3A7C6D4E" w14:textId="77777777" w:rsidR="00FF23B0" w:rsidRPr="00DE1CC5" w:rsidRDefault="00FF23B0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/>
            <w:vAlign w:val="center"/>
          </w:tcPr>
          <w:p w14:paraId="527A2AE4" w14:textId="77777777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14:paraId="33CC59B3" w14:textId="77777777" w:rsidR="00FF23B0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0D77DC21" w14:textId="01F19AD3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1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7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5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4199FEF2" w14:textId="1FDD435B" w:rsidR="009244D7" w:rsidRPr="00DE1CC5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Weekend)</w:t>
            </w:r>
          </w:p>
        </w:tc>
        <w:tc>
          <w:tcPr>
            <w:tcW w:w="708" w:type="pct"/>
            <w:vMerge/>
            <w:shd w:val="clear" w:color="auto" w:fill="FFFFFF"/>
            <w:vAlign w:val="center"/>
          </w:tcPr>
          <w:p w14:paraId="4BD6585D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vMerge/>
            <w:shd w:val="clear" w:color="auto" w:fill="FFFFFF"/>
            <w:vAlign w:val="center"/>
          </w:tcPr>
          <w:p w14:paraId="7908C871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14:paraId="60FE7D07" w14:textId="77777777" w:rsidR="00FF23B0" w:rsidRPr="00DE1CC5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</w:tr>
      <w:tr w:rsidR="00FF23B0" w:rsidRPr="00EB5C6A" w14:paraId="0B3819F5" w14:textId="77777777" w:rsidTr="00FF23B0">
        <w:trPr>
          <w:cantSplit/>
          <w:trHeight w:val="219"/>
          <w:jc w:val="center"/>
        </w:trPr>
        <w:tc>
          <w:tcPr>
            <w:tcW w:w="825" w:type="pct"/>
            <w:vMerge/>
            <w:vAlign w:val="center"/>
            <w:hideMark/>
          </w:tcPr>
          <w:p w14:paraId="62AE2139" w14:textId="77777777" w:rsidR="00FF23B0" w:rsidRPr="00DE1CC5" w:rsidRDefault="00FF23B0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4D3D85E3" w14:textId="242C4DD9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Corner</w:t>
            </w:r>
            <w:r w:rsidRPr="003603F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Suite</w:t>
            </w:r>
          </w:p>
          <w:p w14:paraId="4C462ACF" w14:textId="77777777" w:rsidR="00FF23B0" w:rsidRPr="003603F4" w:rsidRDefault="00FF23B0" w:rsidP="008D50A5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90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3603F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(1 King bed)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14:paraId="3AE51CC5" w14:textId="03066590" w:rsidR="00FF23B0" w:rsidRPr="00EB5C6A" w:rsidRDefault="00596F41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2"/>
              </w:rPr>
              <w:t>2</w:t>
            </w:r>
          </w:p>
        </w:tc>
        <w:tc>
          <w:tcPr>
            <w:tcW w:w="867" w:type="pct"/>
            <w:shd w:val="clear" w:color="auto" w:fill="FFFFFF"/>
            <w:vAlign w:val="center"/>
            <w:hideMark/>
          </w:tcPr>
          <w:p w14:paraId="4422CD2D" w14:textId="443668EA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17</w:t>
            </w:r>
            <w:r w:rsidR="00BB658C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028D75AE" w14:textId="18F2DF76" w:rsidR="009244D7" w:rsidRPr="00FF23B0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(W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eekday)</w:t>
            </w:r>
          </w:p>
        </w:tc>
        <w:tc>
          <w:tcPr>
            <w:tcW w:w="708" w:type="pct"/>
            <w:vMerge w:val="restart"/>
            <w:shd w:val="clear" w:color="auto" w:fill="FFFFFF"/>
            <w:vAlign w:val="center"/>
            <w:hideMark/>
          </w:tcPr>
          <w:p w14:paraId="07E84BF6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729" w:type="pct"/>
            <w:vMerge w:val="restart"/>
            <w:shd w:val="clear" w:color="auto" w:fill="FFFFFF"/>
            <w:vAlign w:val="center"/>
            <w:hideMark/>
          </w:tcPr>
          <w:p w14:paraId="75B6D53D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</w:t>
            </w:r>
          </w:p>
        </w:tc>
        <w:tc>
          <w:tcPr>
            <w:tcW w:w="342" w:type="pct"/>
            <w:vMerge w:val="restart"/>
            <w:shd w:val="clear" w:color="auto" w:fill="FFFFFF"/>
            <w:vAlign w:val="center"/>
            <w:hideMark/>
          </w:tcPr>
          <w:p w14:paraId="021F70D4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  </w:t>
            </w:r>
          </w:p>
        </w:tc>
      </w:tr>
      <w:tr w:rsidR="00FF23B0" w:rsidRPr="00EB5C6A" w14:paraId="50B53FB0" w14:textId="77777777" w:rsidTr="00FF23B0">
        <w:trPr>
          <w:cantSplit/>
          <w:trHeight w:val="219"/>
          <w:jc w:val="center"/>
        </w:trPr>
        <w:tc>
          <w:tcPr>
            <w:tcW w:w="825" w:type="pct"/>
            <w:vMerge/>
            <w:vAlign w:val="center"/>
          </w:tcPr>
          <w:p w14:paraId="79FA5963" w14:textId="77777777" w:rsidR="00FF23B0" w:rsidRPr="00DE1CC5" w:rsidRDefault="00FF23B0" w:rsidP="00DE1C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vMerge/>
            <w:vAlign w:val="center"/>
          </w:tcPr>
          <w:p w14:paraId="14441298" w14:textId="77777777" w:rsidR="00FF23B0" w:rsidRPr="003603F4" w:rsidRDefault="00FF23B0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14:paraId="128A0CCA" w14:textId="77777777" w:rsidR="00FF23B0" w:rsidRDefault="00FF23B0" w:rsidP="00165DD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867" w:type="pct"/>
            <w:shd w:val="clear" w:color="auto" w:fill="FFFFFF"/>
            <w:vAlign w:val="center"/>
          </w:tcPr>
          <w:p w14:paraId="7FBE5577" w14:textId="62B94626" w:rsidR="00FF23B0" w:rsidRDefault="00C950BA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KRW </w:t>
            </w:r>
            <w:r w:rsidR="00970D10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19</w:t>
            </w:r>
            <w:r w:rsidR="00FE5059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18"/>
                <w:szCs w:val="18"/>
              </w:rPr>
              <w:t>0</w:t>
            </w:r>
            <w:r w:rsidRPr="00FF23B0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18"/>
                <w:szCs w:val="18"/>
              </w:rPr>
              <w:t>,000</w:t>
            </w:r>
          </w:p>
          <w:p w14:paraId="5519645E" w14:textId="066DAD9D" w:rsidR="009244D7" w:rsidRPr="00FF23B0" w:rsidRDefault="00C07EA0" w:rsidP="008265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Weekend)</w:t>
            </w:r>
          </w:p>
        </w:tc>
        <w:tc>
          <w:tcPr>
            <w:tcW w:w="708" w:type="pct"/>
            <w:vMerge/>
            <w:shd w:val="clear" w:color="auto" w:fill="FFFFFF"/>
            <w:vAlign w:val="center"/>
          </w:tcPr>
          <w:p w14:paraId="4A2C52D3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vMerge/>
            <w:shd w:val="clear" w:color="auto" w:fill="FFFFFF"/>
            <w:vAlign w:val="center"/>
          </w:tcPr>
          <w:p w14:paraId="217238FA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vMerge/>
            <w:shd w:val="clear" w:color="auto" w:fill="FFFFFF"/>
            <w:vAlign w:val="center"/>
          </w:tcPr>
          <w:p w14:paraId="36009DDF" w14:textId="77777777" w:rsidR="00FF23B0" w:rsidRPr="00DE1CC5" w:rsidRDefault="00FF23B0" w:rsidP="008B418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</w:p>
        </w:tc>
      </w:tr>
      <w:tr w:rsidR="00BD1F59" w:rsidRPr="00DE1CC5" w14:paraId="00EF8D12" w14:textId="77777777" w:rsidTr="00F029AB">
        <w:trPr>
          <w:cantSplit/>
          <w:trHeight w:val="2233"/>
          <w:jc w:val="center"/>
        </w:trPr>
        <w:tc>
          <w:tcPr>
            <w:tcW w:w="5000" w:type="pct"/>
            <w:gridSpan w:val="7"/>
          </w:tcPr>
          <w:p w14:paraId="4B1167F2" w14:textId="77777777" w:rsidR="00D61501" w:rsidRDefault="00D61501" w:rsidP="00D61501">
            <w:pPr>
              <w:keepNext/>
              <w:keepLines/>
              <w:widowControl/>
              <w:suppressAutoHyphens/>
              <w:wordWrap/>
              <w:autoSpaceDE/>
              <w:autoSpaceDN/>
              <w:snapToGrid w:val="0"/>
              <w:spacing w:after="0" w:line="240" w:lineRule="auto"/>
              <w:contextualSpacing/>
              <w:textAlignment w:val="baseline"/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</w:pPr>
            <w:r>
              <w:rPr>
                <w:rFonts w:ascii="맑은 고딕" w:eastAsia="맑은 고딕" w:hAnsi="맑은 고딕" w:cs="Times New Roman" w:hint="eastAsia"/>
                <w:iCs/>
                <w:snapToGrid w:val="0"/>
                <w:color w:val="000000"/>
                <w:kern w:val="0"/>
                <w:szCs w:val="20"/>
              </w:rPr>
              <w:t>•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 All the above room rates are includ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ed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10% 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Tax.</w:t>
            </w:r>
          </w:p>
          <w:p w14:paraId="75CD8B99" w14:textId="2109F46A" w:rsidR="00D61501" w:rsidRPr="00DE1CC5" w:rsidRDefault="00D61501" w:rsidP="00D61501">
            <w:pPr>
              <w:keepNext/>
              <w:keepLines/>
              <w:widowControl/>
              <w:suppressAutoHyphens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highlight w:val="yellow"/>
              </w:rPr>
            </w:pPr>
            <w:r>
              <w:rPr>
                <w:rFonts w:ascii="맑은 고딕" w:eastAsia="맑은 고딕" w:hAnsi="맑은 고딕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</w:rPr>
              <w:t>•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C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 xml:space="preserve">heck In is available after 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3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 xml:space="preserve"> P.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M and Check Out is until 1</w:t>
            </w:r>
            <w:r w:rsidR="00F62137"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1</w:t>
            </w:r>
            <w:r w:rsidR="000B5606"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 xml:space="preserve"> A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.M.</w:t>
            </w: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.</w:t>
            </w:r>
          </w:p>
          <w:p w14:paraId="697160DE" w14:textId="79F9A47D" w:rsidR="00D61501" w:rsidRDefault="00D61501" w:rsidP="00D61501">
            <w:pPr>
              <w:keepNext/>
              <w:keepLines/>
              <w:widowControl/>
              <w:suppressAutoHyphens/>
              <w:wordWrap/>
              <w:autoSpaceDE/>
              <w:autoSpaceDN/>
              <w:snapToGrid w:val="0"/>
              <w:spacing w:after="0" w:line="240" w:lineRule="auto"/>
              <w:contextualSpacing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  <w:lang w:val="en-GB"/>
              </w:rPr>
            </w:pPr>
            <w:r>
              <w:rPr>
                <w:rFonts w:ascii="맑은 고딕" w:eastAsia="맑은 고딕" w:hAnsi="맑은 고딕" w:cs="Times New Roman" w:hint="eastAsia"/>
                <w:iCs/>
                <w:snapToGrid w:val="0"/>
                <w:color w:val="000000"/>
                <w:kern w:val="0"/>
                <w:szCs w:val="20"/>
              </w:rPr>
              <w:t>•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 Additional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Breakfast Buffet 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will be charged </w:t>
            </w:r>
            <w:r w:rsidRPr="00B06787"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  <w:lang w:val="en-GB"/>
              </w:rPr>
              <w:t>KRW </w:t>
            </w:r>
            <w:r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  <w:lang w:val="en-GB"/>
              </w:rPr>
              <w:t>1</w:t>
            </w:r>
            <w:r w:rsidR="008E37A1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Cs w:val="20"/>
                <w:lang w:val="en-GB"/>
              </w:rPr>
              <w:t>6</w:t>
            </w:r>
            <w:r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  <w:lang w:val="en-GB"/>
              </w:rPr>
              <w:t>,</w:t>
            </w:r>
            <w:r w:rsidR="008E37A1"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Cs w:val="20"/>
                <w:lang w:val="en-GB"/>
              </w:rPr>
              <w:t>5</w:t>
            </w:r>
            <w:r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  <w:lang w:val="en-GB"/>
              </w:rPr>
              <w:t>00 per person</w:t>
            </w:r>
          </w:p>
          <w:p w14:paraId="3D9E2141" w14:textId="77777777" w:rsidR="00D61501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contextualSpacing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06787">
              <w:rPr>
                <w:rFonts w:ascii="맑은 고딕" w:eastAsia="맑은 고딕" w:hAnsi="맑은 고딕" w:cs="Times New Roman" w:hint="eastAsia"/>
                <w:iCs/>
                <w:snapToGrid w:val="0"/>
                <w:color w:val="000000"/>
                <w:kern w:val="0"/>
                <w:szCs w:val="20"/>
              </w:rPr>
              <w:t>※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Cancellation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&amp;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N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o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S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how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charge 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policy</w:t>
            </w:r>
          </w:p>
          <w:p w14:paraId="766E9712" w14:textId="77777777" w:rsidR="00D61501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ind w:firstLineChars="100" w:firstLine="200"/>
              <w:contextualSpacing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 In case of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>N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o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>S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how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Charge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, one night charge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it 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will be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added 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charged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on your credit card.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.</w:t>
            </w:r>
          </w:p>
          <w:p w14:paraId="0BA6934A" w14:textId="77777777" w:rsidR="00D61501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ind w:firstLineChars="50" w:firstLine="100"/>
              <w:contextualSpacing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</w:pP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Cancellation within 3 day</w:t>
            </w: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s of arrival will be subject to one night’s charge will be forfeited on </w:t>
            </w:r>
          </w:p>
          <w:p w14:paraId="106D3A34" w14:textId="77777777" w:rsidR="00D61501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ind w:firstLineChars="150" w:firstLine="300"/>
              <w:contextualSpacing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06787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lang w:val="en-GB"/>
              </w:rPr>
              <w:t>your credit card.</w:t>
            </w:r>
          </w:p>
          <w:p w14:paraId="495E98D5" w14:textId="356DF4A8" w:rsidR="00D61501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contextualSpacing/>
              <w:jc w:val="left"/>
              <w:textAlignment w:val="baseline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highlight w:val="yellow"/>
              </w:rPr>
            </w:pPr>
            <w:r w:rsidRPr="009215ED">
              <w:rPr>
                <w:rFonts w:ascii="맑은 고딕" w:eastAsia="맑은 고딕" w:hAnsi="맑은 고딕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</w:rPr>
              <w:t>※</w:t>
            </w: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 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Please send this</w:t>
            </w: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 reservation form until end of </w:t>
            </w:r>
            <w:r w:rsidR="00CF4405" w:rsidRPr="00CF4405">
              <w:rPr>
                <w:rFonts w:ascii="Times New Roman" w:eastAsia="맑은 고딕" w:hAnsi="Times New Roman" w:cs="Times New Roman" w:hint="eastAsia"/>
                <w:iCs/>
                <w:snapToGrid w:val="0"/>
                <w:color w:val="EE0000"/>
                <w:kern w:val="0"/>
                <w:szCs w:val="20"/>
                <w:highlight w:val="yellow"/>
                <w:lang w:val="en-GB"/>
              </w:rPr>
              <w:t>20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vertAlign w:val="superscript"/>
                <w:lang w:val="en-GB"/>
              </w:rPr>
              <w:t xml:space="preserve">th </w:t>
            </w:r>
            <w:r w:rsidR="00CF4405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May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, 202</w:t>
            </w:r>
            <w:r w:rsidR="002A2CBE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6</w:t>
            </w:r>
          </w:p>
          <w:p w14:paraId="4D1A0935" w14:textId="032A1C40" w:rsidR="00D61501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ind w:firstLineChars="100" w:firstLine="200"/>
              <w:contextualSpacing/>
              <w:jc w:val="left"/>
              <w:textAlignment w:val="baseline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000000"/>
                <w:kern w:val="0"/>
                <w:szCs w:val="20"/>
                <w:highlight w:val="yellow"/>
                <w:lang w:val="en-GB"/>
              </w:rPr>
              <w:t>Rate available period is 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from </w:t>
            </w:r>
            <w:r w:rsidR="002A2CBE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20</w:t>
            </w: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vertAlign w:val="superscript"/>
                <w:lang w:val="en-GB"/>
              </w:rPr>
              <w:t>th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 of </w:t>
            </w:r>
            <w:r w:rsidR="004850A5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June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 xml:space="preserve"> to </w:t>
            </w:r>
            <w:r w:rsidR="002A2CBE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30</w:t>
            </w:r>
            <w:r w:rsidR="00DA74CF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vertAlign w:val="superscript"/>
                <w:lang w:val="en-GB"/>
              </w:rPr>
              <w:t>th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 xml:space="preserve"> </w:t>
            </w:r>
            <w:r w:rsidR="004850A5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June</w:t>
            </w:r>
            <w:r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,</w:t>
            </w:r>
            <w:r w:rsidRPr="009215ED"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 </w:t>
            </w:r>
            <w:r w:rsidRPr="008521E9">
              <w:rPr>
                <w:rFonts w:ascii="Times New Roman" w:eastAsia="맑은 고딕" w:hAnsi="Times New Roman" w:cs="Times New Roman"/>
                <w:iCs/>
                <w:snapToGrid w:val="0"/>
                <w:color w:val="FF0000"/>
                <w:kern w:val="0"/>
                <w:szCs w:val="20"/>
                <w:highlight w:val="yellow"/>
                <w:lang w:val="en-GB"/>
              </w:rPr>
              <w:t>202</w:t>
            </w:r>
            <w:r w:rsidR="002A2CBE">
              <w:rPr>
                <w:rFonts w:ascii="Times New Roman" w:eastAsia="맑은 고딕" w:hAnsi="Times New Roman" w:cs="Times New Roman" w:hint="eastAsia"/>
                <w:iCs/>
                <w:snapToGrid w:val="0"/>
                <w:color w:val="FF0000"/>
                <w:kern w:val="0"/>
                <w:szCs w:val="20"/>
                <w:lang w:val="en-GB"/>
              </w:rPr>
              <w:t>6</w:t>
            </w:r>
          </w:p>
          <w:p w14:paraId="4F5B699D" w14:textId="7AE00A52" w:rsidR="00BD1F59" w:rsidRPr="00DE1CC5" w:rsidRDefault="00D61501" w:rsidP="00D61501">
            <w:pPr>
              <w:widowControl/>
              <w:wordWrap/>
              <w:autoSpaceDE/>
              <w:autoSpaceDN/>
              <w:snapToGrid w:val="0"/>
              <w:spacing w:after="0" w:line="120" w:lineRule="atLeast"/>
              <w:ind w:firstLineChars="150" w:firstLine="300"/>
              <w:contextualSpacing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  <w:t>Please check the above box that you have agreed all the conditions</w:t>
            </w:r>
            <w:r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  <w:t>.</w:t>
            </w: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Cs w:val="20"/>
              </w:rPr>
              <w:t>□</w:t>
            </w:r>
          </w:p>
        </w:tc>
      </w:tr>
    </w:tbl>
    <w:p w14:paraId="0103A7A3" w14:textId="77777777" w:rsidR="005C1A09" w:rsidRDefault="005C1A09" w:rsidP="00DE1CC5">
      <w:pPr>
        <w:widowControl/>
        <w:wordWrap/>
        <w:autoSpaceDE/>
        <w:autoSpaceDN/>
        <w:snapToGrid w:val="0"/>
        <w:spacing w:after="0" w:line="240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4"/>
          <w:szCs w:val="24"/>
          <w:lang w:val="en-GB"/>
        </w:rPr>
      </w:pPr>
    </w:p>
    <w:p w14:paraId="0442BF42" w14:textId="77777777" w:rsidR="00DE1CC5" w:rsidRPr="00DE1CC5" w:rsidRDefault="00DE1CC5" w:rsidP="008B4180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color w:val="000000"/>
          <w:kern w:val="0"/>
          <w:sz w:val="18"/>
          <w:szCs w:val="20"/>
          <w:lang w:val="fr-FR"/>
        </w:rPr>
      </w:pPr>
      <w:r w:rsidRPr="00DE1CC5"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2"/>
          <w:szCs w:val="24"/>
          <w:lang w:val="en-GB"/>
        </w:rPr>
        <w:t>Payment 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DE1CC5" w:rsidRPr="00DE1CC5" w14:paraId="1EBEB5E5" w14:textId="77777777" w:rsidTr="008B4180">
        <w:trPr>
          <w:jc w:val="center"/>
        </w:trPr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F7F1" w14:textId="77777777" w:rsidR="00DE1CC5" w:rsidRPr="00DE1CC5" w:rsidRDefault="00EB5C6A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 w:val="22"/>
                <w:szCs w:val="24"/>
                <w:lang w:val="en-GB"/>
              </w:rPr>
              <w:t>□</w:t>
            </w:r>
            <w:r w:rsidR="00DE1CC5"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 Amex     </w:t>
            </w: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 w:val="22"/>
                <w:szCs w:val="24"/>
                <w:lang w:val="en-GB"/>
              </w:rPr>
              <w:t>□</w:t>
            </w:r>
            <w:r w:rsidR="00DE1CC5"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 Diners     </w:t>
            </w: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 w:val="22"/>
                <w:szCs w:val="24"/>
                <w:lang w:val="en-GB"/>
              </w:rPr>
              <w:t>□</w:t>
            </w:r>
            <w:r w:rsidR="00DE1CC5"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 Master     </w:t>
            </w:r>
          </w:p>
          <w:p w14:paraId="6CC7A326" w14:textId="77777777" w:rsidR="00DE1CC5" w:rsidRPr="00DE1CC5" w:rsidRDefault="00EB5C6A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 w:val="22"/>
                <w:szCs w:val="24"/>
                <w:lang w:val="en-GB"/>
              </w:rPr>
              <w:t>□</w:t>
            </w:r>
            <w:r w:rsidR="00DE1CC5"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 Visa      </w:t>
            </w:r>
            <w:r>
              <w:rPr>
                <w:rFonts w:ascii="맑은 고딕" w:eastAsia="맑은 고딕" w:hAnsi="맑은 고딕" w:cs="Times New Roman" w:hint="eastAsia"/>
                <w:iCs/>
                <w:color w:val="000000"/>
                <w:kern w:val="0"/>
                <w:sz w:val="22"/>
                <w:szCs w:val="24"/>
                <w:lang w:val="en-GB"/>
              </w:rPr>
              <w:t>□</w:t>
            </w:r>
            <w:r w:rsidR="00DE1CC5"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 JCB</w:t>
            </w:r>
          </w:p>
        </w:tc>
        <w:tc>
          <w:tcPr>
            <w:tcW w:w="24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DE4B" w14:textId="77777777" w:rsidR="00DE1CC5" w:rsidRPr="00DE1CC5" w:rsidRDefault="00DE1CC5" w:rsidP="00DE1C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4 digit number for AMEX:</w:t>
            </w:r>
          </w:p>
        </w:tc>
      </w:tr>
      <w:tr w:rsidR="00DE1CC5" w:rsidRPr="00DE1CC5" w14:paraId="18240991" w14:textId="77777777" w:rsidTr="008B4180">
        <w:trPr>
          <w:jc w:val="center"/>
        </w:trPr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FC6D" w14:textId="77777777" w:rsidR="00DE1CC5" w:rsidRDefault="00DE1CC5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Card Number:</w:t>
            </w:r>
            <w:r w:rsidRPr="00DE1CC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  <w:t>  </w:t>
            </w:r>
          </w:p>
          <w:p w14:paraId="37893295" w14:textId="77777777" w:rsidR="003627FC" w:rsidRDefault="003627FC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</w:pPr>
          </w:p>
          <w:p w14:paraId="1554D315" w14:textId="77777777" w:rsidR="00A857BE" w:rsidRPr="00DE1CC5" w:rsidRDefault="00A857BE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4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40A8" w14:textId="77777777" w:rsidR="00DE1CC5" w:rsidRDefault="00DE1CC5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</w:pPr>
            <w:r w:rsidRPr="00DE1CC5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  <w:szCs w:val="24"/>
                <w:lang w:val="en-GB"/>
              </w:rPr>
              <w:t>Expiry Date:</w:t>
            </w:r>
            <w:r w:rsidRPr="00DE1CC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  <w:t> </w:t>
            </w:r>
          </w:p>
          <w:p w14:paraId="63B98636" w14:textId="77777777" w:rsidR="003627FC" w:rsidRDefault="003627FC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:lang w:val="en-GB"/>
              </w:rPr>
            </w:pPr>
          </w:p>
          <w:p w14:paraId="72328BA4" w14:textId="77777777" w:rsidR="002A1C5E" w:rsidRPr="00DE1CC5" w:rsidRDefault="002A1C5E" w:rsidP="00EB5C6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</w:rPr>
            </w:pPr>
          </w:p>
        </w:tc>
      </w:tr>
    </w:tbl>
    <w:p w14:paraId="398FC43C" w14:textId="77777777" w:rsidR="005C1A09" w:rsidRPr="00EB5C6A" w:rsidRDefault="005C1A09" w:rsidP="00DE1CC5">
      <w:pPr>
        <w:widowControl/>
        <w:wordWrap/>
        <w:autoSpaceDE/>
        <w:autoSpaceDN/>
        <w:snapToGrid w:val="0"/>
        <w:spacing w:after="0" w:line="240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2"/>
          <w:szCs w:val="24"/>
          <w:lang w:val="en-GB"/>
        </w:rPr>
      </w:pPr>
    </w:p>
    <w:p w14:paraId="5B68135A" w14:textId="77777777" w:rsidR="00DE1CC5" w:rsidRPr="00DE1CC5" w:rsidRDefault="00DE1CC5" w:rsidP="008B4180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Times New Roman" w:eastAsia="맑은 고딕" w:hAnsi="Times New Roman" w:cs="Times New Roman"/>
          <w:color w:val="000000"/>
          <w:kern w:val="0"/>
          <w:sz w:val="18"/>
          <w:szCs w:val="20"/>
          <w:lang w:val="fr-FR"/>
        </w:rPr>
      </w:pPr>
      <w:r w:rsidRPr="00DE1CC5">
        <w:rPr>
          <w:rFonts w:ascii="Times New Roman" w:eastAsia="맑은 고딕" w:hAnsi="Times New Roman" w:cs="Times New Roman"/>
          <w:b/>
          <w:bCs/>
          <w:iCs/>
          <w:color w:val="000000"/>
          <w:kern w:val="0"/>
          <w:sz w:val="22"/>
          <w:szCs w:val="24"/>
          <w:lang w:val="en-GB"/>
        </w:rPr>
        <w:t>Please fill out your special requests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DE1CC5" w:rsidRPr="00DE1CC5" w14:paraId="52295A6B" w14:textId="77777777" w:rsidTr="006B20FA">
        <w:trPr>
          <w:trHeight w:val="459"/>
          <w:jc w:val="center"/>
        </w:trPr>
        <w:tc>
          <w:tcPr>
            <w:tcW w:w="9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5091" w14:textId="399FF3D9" w:rsidR="00DE1CC5" w:rsidRDefault="00F029AB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4"/>
                <w:szCs w:val="24"/>
                <w:lang w:val="en-GB"/>
              </w:rPr>
            </w:pP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4"/>
                <w:szCs w:val="24"/>
                <w:lang w:val="en-GB"/>
              </w:rPr>
              <w:t>ex)</w:t>
            </w:r>
            <w:r>
              <w:rPr>
                <w:rFonts w:ascii="Times New Roman" w:eastAsia="맑은 고딕" w:hAnsi="Times New Roman" w:cs="Times New Roman" w:hint="eastAsia"/>
                <w:iCs/>
                <w:snapToGrid w:val="0"/>
                <w:color w:val="000000"/>
                <w:kern w:val="0"/>
                <w:szCs w:val="20"/>
                <w:lang w:val="en-GB"/>
              </w:rPr>
              <w:t xml:space="preserve"> Breakfast</w:t>
            </w:r>
          </w:p>
          <w:p w14:paraId="270EA198" w14:textId="77777777" w:rsidR="00DE1CC5" w:rsidRDefault="00DE1CC5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4"/>
                <w:szCs w:val="24"/>
                <w:lang w:val="en-GB"/>
              </w:rPr>
            </w:pPr>
          </w:p>
          <w:p w14:paraId="775A12AA" w14:textId="77777777" w:rsidR="00EB5C6A" w:rsidRDefault="00EB5C6A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4"/>
                <w:szCs w:val="24"/>
                <w:lang w:val="en-GB"/>
              </w:rPr>
            </w:pPr>
          </w:p>
          <w:p w14:paraId="0A31B5F5" w14:textId="77777777" w:rsidR="009605FC" w:rsidRDefault="009605FC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4"/>
                <w:szCs w:val="24"/>
                <w:lang w:val="en-GB"/>
              </w:rPr>
            </w:pPr>
          </w:p>
          <w:p w14:paraId="1012852D" w14:textId="77777777" w:rsidR="00526291" w:rsidRPr="005C1A09" w:rsidRDefault="00526291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4"/>
                <w:szCs w:val="24"/>
                <w:lang w:val="en-GB"/>
              </w:rPr>
            </w:pPr>
          </w:p>
          <w:p w14:paraId="558B0AC7" w14:textId="77777777" w:rsidR="00DE1CC5" w:rsidRPr="00DE1CC5" w:rsidRDefault="00DE1CC5" w:rsidP="005C1A0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Cs w:val="20"/>
              </w:rPr>
            </w:pPr>
          </w:p>
        </w:tc>
      </w:tr>
    </w:tbl>
    <w:p w14:paraId="177EAAD1" w14:textId="071999C9" w:rsidR="00B947DB" w:rsidRPr="00B12D7E" w:rsidRDefault="00B947DB" w:rsidP="00F029AB">
      <w:pPr>
        <w:widowControl/>
        <w:wordWrap/>
        <w:autoSpaceDE/>
        <w:autoSpaceDN/>
        <w:snapToGrid w:val="0"/>
        <w:spacing w:after="0" w:line="240" w:lineRule="auto"/>
        <w:ind w:firstLineChars="900" w:firstLine="1800"/>
        <w:textAlignment w:val="baseline"/>
        <w:rPr>
          <w:rFonts w:ascii="Times New Roman" w:eastAsia="맑은 고딕" w:hAnsi="Times New Roman" w:cs="Times New Roman"/>
          <w:iCs/>
          <w:color w:val="000000"/>
          <w:kern w:val="0"/>
          <w:szCs w:val="20"/>
        </w:rPr>
      </w:pPr>
    </w:p>
    <w:sectPr w:rsidR="00B947DB" w:rsidRPr="00B12D7E" w:rsidSect="00D10989">
      <w:headerReference w:type="default" r:id="rId6"/>
      <w:footerReference w:type="default" r:id="rId7"/>
      <w:pgSz w:w="11906" w:h="16838"/>
      <w:pgMar w:top="1701" w:right="1440" w:bottom="1440" w:left="1440" w:header="45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02BE" w14:textId="77777777" w:rsidR="006D6C4A" w:rsidRDefault="006D6C4A" w:rsidP="005C1A09">
      <w:pPr>
        <w:spacing w:after="0" w:line="240" w:lineRule="auto"/>
      </w:pPr>
      <w:r>
        <w:separator/>
      </w:r>
    </w:p>
  </w:endnote>
  <w:endnote w:type="continuationSeparator" w:id="0">
    <w:p w14:paraId="3F43A20E" w14:textId="77777777" w:rsidR="006D6C4A" w:rsidRDefault="006D6C4A" w:rsidP="005C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3874" w14:textId="6CAF3F09" w:rsidR="005C1A09" w:rsidRPr="001C791E" w:rsidRDefault="001C791E" w:rsidP="001C791E">
    <w:pPr>
      <w:pStyle w:val="a5"/>
      <w:ind w:firstLineChars="300" w:firstLine="600"/>
    </w:pPr>
    <w:r w:rsidRPr="001C791E">
      <w:t>MAYPLACE SEOUL DONGDAEMUN 179, 1Ga, Yulgok-ro, Jung-Gu, Seoul, Korea 03081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BD52" w14:textId="77777777" w:rsidR="006D6C4A" w:rsidRDefault="006D6C4A" w:rsidP="005C1A09">
      <w:pPr>
        <w:spacing w:after="0" w:line="240" w:lineRule="auto"/>
      </w:pPr>
      <w:r>
        <w:separator/>
      </w:r>
    </w:p>
  </w:footnote>
  <w:footnote w:type="continuationSeparator" w:id="0">
    <w:p w14:paraId="3A4D0E29" w14:textId="77777777" w:rsidR="006D6C4A" w:rsidRDefault="006D6C4A" w:rsidP="005C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1AA" w14:textId="1E8509AE" w:rsidR="005C1A09" w:rsidRDefault="007F7E6D" w:rsidP="005C1A09">
    <w:pPr>
      <w:pStyle w:val="a4"/>
      <w:jc w:val="center"/>
    </w:pPr>
    <w:r>
      <w:rPr>
        <w:noProof/>
      </w:rPr>
      <w:drawing>
        <wp:inline distT="0" distB="0" distL="0" distR="0" wp14:anchorId="70D10C49" wp14:editId="4F816F77">
          <wp:extent cx="1979875" cy="510728"/>
          <wp:effectExtent l="0" t="0" r="1905" b="3810"/>
          <wp:docPr id="56399" name="Picture 102">
            <a:extLst xmlns:a="http://schemas.openxmlformats.org/drawingml/2006/main">
              <a:ext uri="{FF2B5EF4-FFF2-40B4-BE49-F238E27FC236}">
                <a16:creationId xmlns:a16="http://schemas.microsoft.com/office/drawing/2014/main" id="{94F423CB-ECAA-6AB9-2D2D-422AE087DA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9" name="Picture 102">
                    <a:extLst>
                      <a:ext uri="{FF2B5EF4-FFF2-40B4-BE49-F238E27FC236}">
                        <a16:creationId xmlns:a16="http://schemas.microsoft.com/office/drawing/2014/main" id="{94F423CB-ECAA-6AB9-2D2D-422AE087DA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583" cy="532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C5"/>
    <w:rsid w:val="00023E8C"/>
    <w:rsid w:val="00031D09"/>
    <w:rsid w:val="0008494A"/>
    <w:rsid w:val="000B446E"/>
    <w:rsid w:val="000B5606"/>
    <w:rsid w:val="000E0F22"/>
    <w:rsid w:val="000F4EDA"/>
    <w:rsid w:val="000F767C"/>
    <w:rsid w:val="00107201"/>
    <w:rsid w:val="00136B67"/>
    <w:rsid w:val="00141AEA"/>
    <w:rsid w:val="00150EC5"/>
    <w:rsid w:val="001569FB"/>
    <w:rsid w:val="00165DD8"/>
    <w:rsid w:val="00176818"/>
    <w:rsid w:val="001857F9"/>
    <w:rsid w:val="00192F43"/>
    <w:rsid w:val="001A0525"/>
    <w:rsid w:val="001B4AE5"/>
    <w:rsid w:val="001B79F7"/>
    <w:rsid w:val="001C791E"/>
    <w:rsid w:val="001E3EF4"/>
    <w:rsid w:val="00201BAA"/>
    <w:rsid w:val="002108B1"/>
    <w:rsid w:val="00217596"/>
    <w:rsid w:val="002373CA"/>
    <w:rsid w:val="00240850"/>
    <w:rsid w:val="00246574"/>
    <w:rsid w:val="00270416"/>
    <w:rsid w:val="002813A4"/>
    <w:rsid w:val="002A1C5E"/>
    <w:rsid w:val="002A2CBE"/>
    <w:rsid w:val="003531A1"/>
    <w:rsid w:val="00355094"/>
    <w:rsid w:val="0035557E"/>
    <w:rsid w:val="003603F4"/>
    <w:rsid w:val="003627FC"/>
    <w:rsid w:val="003A683F"/>
    <w:rsid w:val="003B7400"/>
    <w:rsid w:val="003C23CD"/>
    <w:rsid w:val="003C3431"/>
    <w:rsid w:val="003C65E6"/>
    <w:rsid w:val="0040047D"/>
    <w:rsid w:val="0040764D"/>
    <w:rsid w:val="00416A62"/>
    <w:rsid w:val="00430C3A"/>
    <w:rsid w:val="00433F26"/>
    <w:rsid w:val="00451139"/>
    <w:rsid w:val="00451780"/>
    <w:rsid w:val="00465247"/>
    <w:rsid w:val="00466B8A"/>
    <w:rsid w:val="00480D29"/>
    <w:rsid w:val="00484D96"/>
    <w:rsid w:val="004850A5"/>
    <w:rsid w:val="004E00F7"/>
    <w:rsid w:val="004E0652"/>
    <w:rsid w:val="004F77A5"/>
    <w:rsid w:val="00526291"/>
    <w:rsid w:val="00541977"/>
    <w:rsid w:val="0056034E"/>
    <w:rsid w:val="00596F41"/>
    <w:rsid w:val="005B7787"/>
    <w:rsid w:val="005C1A09"/>
    <w:rsid w:val="005C7A6C"/>
    <w:rsid w:val="005D60AE"/>
    <w:rsid w:val="005E2889"/>
    <w:rsid w:val="00634381"/>
    <w:rsid w:val="00635D93"/>
    <w:rsid w:val="00665764"/>
    <w:rsid w:val="006B20FA"/>
    <w:rsid w:val="006D6C4A"/>
    <w:rsid w:val="006D74BE"/>
    <w:rsid w:val="006E7043"/>
    <w:rsid w:val="006F3DE1"/>
    <w:rsid w:val="006F3F9B"/>
    <w:rsid w:val="007175B0"/>
    <w:rsid w:val="007232EC"/>
    <w:rsid w:val="007304C2"/>
    <w:rsid w:val="007563FE"/>
    <w:rsid w:val="00772FBD"/>
    <w:rsid w:val="007A2FBA"/>
    <w:rsid w:val="007B6346"/>
    <w:rsid w:val="007C64B8"/>
    <w:rsid w:val="007F7E6D"/>
    <w:rsid w:val="00823C50"/>
    <w:rsid w:val="00826564"/>
    <w:rsid w:val="008521E9"/>
    <w:rsid w:val="008A28B5"/>
    <w:rsid w:val="008B4180"/>
    <w:rsid w:val="008C1B1D"/>
    <w:rsid w:val="008C5B16"/>
    <w:rsid w:val="008D50A5"/>
    <w:rsid w:val="008E37A1"/>
    <w:rsid w:val="008F00E7"/>
    <w:rsid w:val="009215ED"/>
    <w:rsid w:val="009244D7"/>
    <w:rsid w:val="00954B26"/>
    <w:rsid w:val="00960526"/>
    <w:rsid w:val="009605FC"/>
    <w:rsid w:val="00970D10"/>
    <w:rsid w:val="0097463A"/>
    <w:rsid w:val="009C7523"/>
    <w:rsid w:val="009D4E96"/>
    <w:rsid w:val="009F1DB5"/>
    <w:rsid w:val="00A316A7"/>
    <w:rsid w:val="00A57FF8"/>
    <w:rsid w:val="00A651EC"/>
    <w:rsid w:val="00A857BE"/>
    <w:rsid w:val="00A861FF"/>
    <w:rsid w:val="00AA050A"/>
    <w:rsid w:val="00AF1A31"/>
    <w:rsid w:val="00AF315E"/>
    <w:rsid w:val="00AF4A3E"/>
    <w:rsid w:val="00B06787"/>
    <w:rsid w:val="00B12D7E"/>
    <w:rsid w:val="00B15A5F"/>
    <w:rsid w:val="00B25177"/>
    <w:rsid w:val="00B5656E"/>
    <w:rsid w:val="00B732A0"/>
    <w:rsid w:val="00B947DB"/>
    <w:rsid w:val="00BA207D"/>
    <w:rsid w:val="00BB5D95"/>
    <w:rsid w:val="00BB658C"/>
    <w:rsid w:val="00BD1F59"/>
    <w:rsid w:val="00BD561B"/>
    <w:rsid w:val="00C07EA0"/>
    <w:rsid w:val="00C12AB5"/>
    <w:rsid w:val="00C259ED"/>
    <w:rsid w:val="00C30D8B"/>
    <w:rsid w:val="00C51ECF"/>
    <w:rsid w:val="00C65D46"/>
    <w:rsid w:val="00C67CAE"/>
    <w:rsid w:val="00C86D8D"/>
    <w:rsid w:val="00C950BA"/>
    <w:rsid w:val="00CA1135"/>
    <w:rsid w:val="00CC1CD2"/>
    <w:rsid w:val="00CF4405"/>
    <w:rsid w:val="00D10989"/>
    <w:rsid w:val="00D277A6"/>
    <w:rsid w:val="00D27CB7"/>
    <w:rsid w:val="00D359C9"/>
    <w:rsid w:val="00D3679D"/>
    <w:rsid w:val="00D50F67"/>
    <w:rsid w:val="00D5751C"/>
    <w:rsid w:val="00D61501"/>
    <w:rsid w:val="00D81DC0"/>
    <w:rsid w:val="00DA74CF"/>
    <w:rsid w:val="00DE1130"/>
    <w:rsid w:val="00DE1CC5"/>
    <w:rsid w:val="00DE408D"/>
    <w:rsid w:val="00DF0707"/>
    <w:rsid w:val="00E54A58"/>
    <w:rsid w:val="00E570FA"/>
    <w:rsid w:val="00E820BA"/>
    <w:rsid w:val="00E83699"/>
    <w:rsid w:val="00EA7052"/>
    <w:rsid w:val="00EB5C6A"/>
    <w:rsid w:val="00ED12C1"/>
    <w:rsid w:val="00ED2E85"/>
    <w:rsid w:val="00ED5C7D"/>
    <w:rsid w:val="00F00981"/>
    <w:rsid w:val="00F029AB"/>
    <w:rsid w:val="00F1705E"/>
    <w:rsid w:val="00F33FB8"/>
    <w:rsid w:val="00F34937"/>
    <w:rsid w:val="00F421CD"/>
    <w:rsid w:val="00F62137"/>
    <w:rsid w:val="00FD6EA4"/>
    <w:rsid w:val="00FE5059"/>
    <w:rsid w:val="00FF09DF"/>
    <w:rsid w:val="00FF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80E8F"/>
  <w15:docId w15:val="{75A23C4F-DFA7-4A99-9A51-CB3F10F2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6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CC5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a9">
    <w:name w:val="a9"/>
    <w:basedOn w:val="a0"/>
    <w:rsid w:val="00DE1CC5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napToGrid w:val="0"/>
      <w:color w:val="000000"/>
      <w:sz w:val="20"/>
      <w:szCs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</w:rPr>
  </w:style>
  <w:style w:type="character" w:customStyle="1" w:styleId="afffa">
    <w:name w:val="afffa"/>
    <w:basedOn w:val="a0"/>
    <w:rsid w:val="00DE1CC5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napToGrid w:val="0"/>
      <w:color w:val="000000"/>
      <w:sz w:val="20"/>
      <w:szCs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</w:rPr>
  </w:style>
  <w:style w:type="paragraph" w:styleId="a4">
    <w:name w:val="header"/>
    <w:basedOn w:val="a"/>
    <w:link w:val="Char"/>
    <w:uiPriority w:val="99"/>
    <w:unhideWhenUsed/>
    <w:rsid w:val="005C1A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C1A09"/>
  </w:style>
  <w:style w:type="paragraph" w:styleId="a5">
    <w:name w:val="footer"/>
    <w:basedOn w:val="a"/>
    <w:link w:val="Char0"/>
    <w:uiPriority w:val="99"/>
    <w:unhideWhenUsed/>
    <w:rsid w:val="005C1A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C1A09"/>
  </w:style>
  <w:style w:type="paragraph" w:styleId="a6">
    <w:name w:val="Balloon Text"/>
    <w:basedOn w:val="a"/>
    <w:link w:val="Char1"/>
    <w:uiPriority w:val="99"/>
    <w:semiHidden/>
    <w:unhideWhenUsed/>
    <w:rsid w:val="009215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21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orakai</dc:creator>
  <cp:keywords/>
  <dc:description/>
  <cp:lastModifiedBy>판촉지배인 메이플레이스</cp:lastModifiedBy>
  <cp:revision>22</cp:revision>
  <cp:lastPrinted>2023-06-14T03:28:00Z</cp:lastPrinted>
  <dcterms:created xsi:type="dcterms:W3CDTF">2025-07-28T00:00:00Z</dcterms:created>
  <dcterms:modified xsi:type="dcterms:W3CDTF">2026-03-26T08:51:00Z</dcterms:modified>
</cp:coreProperties>
</file>